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0" w:rsidRPr="00FD5966" w:rsidRDefault="008B7C10" w:rsidP="008B7C10">
      <w:pPr>
        <w:rPr>
          <w:b/>
          <w:sz w:val="28"/>
          <w:szCs w:val="28"/>
        </w:rPr>
      </w:pPr>
      <w:r w:rsidRPr="00FD5966">
        <w:rPr>
          <w:b/>
          <w:sz w:val="28"/>
          <w:szCs w:val="28"/>
        </w:rPr>
        <w:t>2. RAZRED</w:t>
      </w:r>
      <w:r>
        <w:rPr>
          <w:b/>
          <w:sz w:val="28"/>
          <w:szCs w:val="28"/>
        </w:rPr>
        <w:fldChar w:fldCharType="begin"/>
      </w:r>
      <w:r w:rsidRPr="00FD596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2014-2015!R155C1:R156C10"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728"/>
        <w:gridCol w:w="3257"/>
        <w:gridCol w:w="1704"/>
        <w:gridCol w:w="709"/>
        <w:gridCol w:w="808"/>
        <w:gridCol w:w="1009"/>
        <w:gridCol w:w="819"/>
      </w:tblGrid>
      <w:tr w:rsidR="008B7C10" w:rsidRPr="00FD5966" w:rsidTr="00371B12">
        <w:trPr>
          <w:trHeight w:val="450"/>
        </w:trPr>
        <w:tc>
          <w:tcPr>
            <w:tcW w:w="663" w:type="dxa"/>
            <w:hideMark/>
          </w:tcPr>
          <w:p w:rsidR="008B7C10" w:rsidRPr="00FD5966" w:rsidRDefault="008B7C10" w:rsidP="00371B12">
            <w:bookmarkStart w:id="0" w:name="_GoBack"/>
            <w:bookmarkEnd w:id="0"/>
            <w:r w:rsidRPr="00FD5966">
              <w:t>3217</w:t>
            </w:r>
          </w:p>
        </w:tc>
        <w:tc>
          <w:tcPr>
            <w:tcW w:w="663" w:type="dxa"/>
            <w:vMerge w:val="restart"/>
            <w:hideMark/>
          </w:tcPr>
          <w:p w:rsidR="008B7C10" w:rsidRPr="00FD5966" w:rsidRDefault="008B7C10" w:rsidP="00371B12">
            <w:r w:rsidRPr="00FD5966">
              <w:t>2144</w:t>
            </w:r>
          </w:p>
        </w:tc>
        <w:tc>
          <w:tcPr>
            <w:tcW w:w="5728" w:type="dxa"/>
            <w:hideMark/>
          </w:tcPr>
          <w:p w:rsidR="008B7C10" w:rsidRPr="00FD5966" w:rsidRDefault="008B7C10" w:rsidP="00371B12">
            <w:r w:rsidRPr="00FD5966">
              <w:t>ZLATNA VRATA 2 : integrirani udžbenik za nastavu hrvatskog jezika i književnosti u 2. razredu osnovne škole</w:t>
            </w:r>
          </w:p>
        </w:tc>
        <w:tc>
          <w:tcPr>
            <w:tcW w:w="3257" w:type="dxa"/>
            <w:hideMark/>
          </w:tcPr>
          <w:p w:rsidR="008B7C10" w:rsidRPr="00FD5966" w:rsidRDefault="008B7C10" w:rsidP="00371B12">
            <w:r w:rsidRPr="00FD5966">
              <w:t>Sonja Ivić, Marija Krmpotić-Dabo</w:t>
            </w:r>
          </w:p>
        </w:tc>
        <w:tc>
          <w:tcPr>
            <w:tcW w:w="1704" w:type="dxa"/>
            <w:hideMark/>
          </w:tcPr>
          <w:p w:rsidR="008B7C10" w:rsidRPr="00FD5966" w:rsidRDefault="008B7C10" w:rsidP="00371B12">
            <w:r w:rsidRPr="00FD5966">
              <w:t>udžbenik</w:t>
            </w:r>
          </w:p>
        </w:tc>
        <w:tc>
          <w:tcPr>
            <w:tcW w:w="709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808" w:type="dxa"/>
            <w:hideMark/>
          </w:tcPr>
          <w:p w:rsidR="008B7C10" w:rsidRPr="00FD5966" w:rsidRDefault="008B7C10" w:rsidP="00371B12">
            <w:r w:rsidRPr="00FD5966">
              <w:t>ŠK</w:t>
            </w:r>
          </w:p>
        </w:tc>
        <w:tc>
          <w:tcPr>
            <w:tcW w:w="1009" w:type="dxa"/>
            <w:hideMark/>
          </w:tcPr>
          <w:p w:rsidR="008B7C10" w:rsidRPr="00FD5966" w:rsidRDefault="008B7C10" w:rsidP="00371B12">
            <w:r w:rsidRPr="00FD5966">
              <w:t> </w:t>
            </w:r>
          </w:p>
        </w:tc>
        <w:tc>
          <w:tcPr>
            <w:tcW w:w="819" w:type="dxa"/>
            <w:hideMark/>
          </w:tcPr>
          <w:p w:rsidR="008B7C10" w:rsidRPr="00FD5966" w:rsidRDefault="008B7C10" w:rsidP="00371B12">
            <w:r w:rsidRPr="00FD5966">
              <w:t>69,00</w:t>
            </w:r>
          </w:p>
        </w:tc>
      </w:tr>
      <w:tr w:rsidR="008B7C10" w:rsidRPr="00FD5966" w:rsidTr="00371B12">
        <w:trPr>
          <w:trHeight w:val="450"/>
        </w:trPr>
        <w:tc>
          <w:tcPr>
            <w:tcW w:w="663" w:type="dxa"/>
            <w:hideMark/>
          </w:tcPr>
          <w:p w:rsidR="008B7C10" w:rsidRPr="00FD5966" w:rsidRDefault="008B7C10" w:rsidP="00371B12">
            <w:r w:rsidRPr="00FD5966">
              <w:t>3218</w:t>
            </w:r>
          </w:p>
        </w:tc>
        <w:tc>
          <w:tcPr>
            <w:tcW w:w="663" w:type="dxa"/>
            <w:vMerge/>
            <w:hideMark/>
          </w:tcPr>
          <w:p w:rsidR="008B7C10" w:rsidRPr="00FD5966" w:rsidRDefault="008B7C10" w:rsidP="00371B12"/>
        </w:tc>
        <w:tc>
          <w:tcPr>
            <w:tcW w:w="5728" w:type="dxa"/>
            <w:hideMark/>
          </w:tcPr>
          <w:p w:rsidR="008B7C10" w:rsidRPr="00FD5966" w:rsidRDefault="008B7C10" w:rsidP="00371B12">
            <w:r w:rsidRPr="00FD5966">
              <w:t>ZLATNA VRATA 2 : radna bilježnica za nastavu hrvatskog jezika i književnosti u 2. razredu osnovne škole</w:t>
            </w:r>
          </w:p>
        </w:tc>
        <w:tc>
          <w:tcPr>
            <w:tcW w:w="3257" w:type="dxa"/>
            <w:hideMark/>
          </w:tcPr>
          <w:p w:rsidR="008B7C10" w:rsidRPr="00FD5966" w:rsidRDefault="008B7C10" w:rsidP="00371B12">
            <w:r w:rsidRPr="00FD5966">
              <w:t>Sonja Ivić, Marija Krmpotić-Dabo</w:t>
            </w:r>
          </w:p>
        </w:tc>
        <w:tc>
          <w:tcPr>
            <w:tcW w:w="1704" w:type="dxa"/>
            <w:hideMark/>
          </w:tcPr>
          <w:p w:rsidR="008B7C10" w:rsidRPr="00FD5966" w:rsidRDefault="008B7C10" w:rsidP="00371B12">
            <w:r w:rsidRPr="00FD5966">
              <w:t>radna bilježnica</w:t>
            </w:r>
          </w:p>
        </w:tc>
        <w:tc>
          <w:tcPr>
            <w:tcW w:w="709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808" w:type="dxa"/>
            <w:hideMark/>
          </w:tcPr>
          <w:p w:rsidR="008B7C10" w:rsidRPr="00FD5966" w:rsidRDefault="008B7C10" w:rsidP="00371B12">
            <w:r w:rsidRPr="00FD5966">
              <w:t>ŠK</w:t>
            </w:r>
          </w:p>
        </w:tc>
        <w:tc>
          <w:tcPr>
            <w:tcW w:w="1009" w:type="dxa"/>
            <w:hideMark/>
          </w:tcPr>
          <w:p w:rsidR="008B7C10" w:rsidRPr="00FD5966" w:rsidRDefault="008B7C10" w:rsidP="00371B12">
            <w:r w:rsidRPr="00FD5966">
              <w:t> </w:t>
            </w:r>
          </w:p>
        </w:tc>
        <w:tc>
          <w:tcPr>
            <w:tcW w:w="819" w:type="dxa"/>
            <w:hideMark/>
          </w:tcPr>
          <w:p w:rsidR="008B7C10" w:rsidRPr="00FD5966" w:rsidRDefault="008B7C10" w:rsidP="00371B12">
            <w:r w:rsidRPr="00FD5966">
              <w:t>54,00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2014-2015!R174C1:R175C10"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6008"/>
        <w:gridCol w:w="2909"/>
        <w:gridCol w:w="2481"/>
        <w:gridCol w:w="567"/>
        <w:gridCol w:w="561"/>
        <w:gridCol w:w="690"/>
        <w:gridCol w:w="818"/>
      </w:tblGrid>
      <w:tr w:rsidR="008B7C10" w:rsidRPr="00FD5966" w:rsidTr="00371B12">
        <w:trPr>
          <w:trHeight w:val="624"/>
        </w:trPr>
        <w:tc>
          <w:tcPr>
            <w:tcW w:w="663" w:type="dxa"/>
            <w:noWrap/>
            <w:hideMark/>
          </w:tcPr>
          <w:p w:rsidR="008B7C10" w:rsidRPr="00FD5966" w:rsidRDefault="008B7C10" w:rsidP="00371B12">
            <w:r w:rsidRPr="00FD5966">
              <w:t>5565</w:t>
            </w:r>
          </w:p>
        </w:tc>
        <w:tc>
          <w:tcPr>
            <w:tcW w:w="663" w:type="dxa"/>
            <w:vMerge w:val="restart"/>
            <w:noWrap/>
            <w:hideMark/>
          </w:tcPr>
          <w:p w:rsidR="008B7C10" w:rsidRPr="00FD5966" w:rsidRDefault="008B7C10" w:rsidP="00371B12">
            <w:r w:rsidRPr="00FD5966">
              <w:t>3577</w:t>
            </w:r>
          </w:p>
        </w:tc>
        <w:tc>
          <w:tcPr>
            <w:tcW w:w="6008" w:type="dxa"/>
            <w:hideMark/>
          </w:tcPr>
          <w:p w:rsidR="008B7C10" w:rsidRPr="00FD5966" w:rsidRDefault="008B7C10" w:rsidP="00371B12">
            <w:r w:rsidRPr="00FD5966">
              <w:t>DIP IN 2 : udžbenik engleskog jezika s višemedijskim nastavnim materijalima u drugom razredu osnovne škole - 2. godina učenja</w:t>
            </w:r>
          </w:p>
        </w:tc>
        <w:tc>
          <w:tcPr>
            <w:tcW w:w="2909" w:type="dxa"/>
            <w:hideMark/>
          </w:tcPr>
          <w:p w:rsidR="008B7C10" w:rsidRPr="00FD5966" w:rsidRDefault="008B7C10" w:rsidP="00371B12">
            <w:r w:rsidRPr="00FD5966">
              <w:t>Biserka Džeba, Maja Mardešić</w:t>
            </w:r>
          </w:p>
        </w:tc>
        <w:tc>
          <w:tcPr>
            <w:tcW w:w="2481" w:type="dxa"/>
            <w:hideMark/>
          </w:tcPr>
          <w:p w:rsidR="008B7C10" w:rsidRPr="00FD5966" w:rsidRDefault="008B7C10" w:rsidP="00371B12">
            <w:r w:rsidRPr="00FD5966">
              <w:t>udžbenik s višemedijskim nastavnim materijalima</w:t>
            </w:r>
          </w:p>
        </w:tc>
        <w:tc>
          <w:tcPr>
            <w:tcW w:w="567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561" w:type="dxa"/>
            <w:hideMark/>
          </w:tcPr>
          <w:p w:rsidR="008B7C10" w:rsidRPr="00FD5966" w:rsidRDefault="008B7C10" w:rsidP="00371B12">
            <w:r w:rsidRPr="00FD5966">
              <w:t>ŠK</w:t>
            </w:r>
          </w:p>
        </w:tc>
        <w:tc>
          <w:tcPr>
            <w:tcW w:w="69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18" w:type="dxa"/>
            <w:hideMark/>
          </w:tcPr>
          <w:p w:rsidR="008B7C10" w:rsidRPr="00FD5966" w:rsidRDefault="008B7C10" w:rsidP="00371B12">
            <w:r w:rsidRPr="00FD5966">
              <w:t>61,00</w:t>
            </w:r>
          </w:p>
        </w:tc>
      </w:tr>
      <w:tr w:rsidR="008B7C10" w:rsidRPr="00FD5966" w:rsidTr="00371B12">
        <w:trPr>
          <w:trHeight w:val="450"/>
        </w:trPr>
        <w:tc>
          <w:tcPr>
            <w:tcW w:w="663" w:type="dxa"/>
            <w:noWrap/>
            <w:hideMark/>
          </w:tcPr>
          <w:p w:rsidR="008B7C10" w:rsidRPr="00FD5966" w:rsidRDefault="008B7C10" w:rsidP="00371B12">
            <w:r w:rsidRPr="00FD5966">
              <w:t>5566</w:t>
            </w:r>
          </w:p>
        </w:tc>
        <w:tc>
          <w:tcPr>
            <w:tcW w:w="663" w:type="dxa"/>
            <w:vMerge/>
            <w:hideMark/>
          </w:tcPr>
          <w:p w:rsidR="008B7C10" w:rsidRPr="00FD5966" w:rsidRDefault="008B7C10" w:rsidP="00371B12"/>
        </w:tc>
        <w:tc>
          <w:tcPr>
            <w:tcW w:w="6008" w:type="dxa"/>
            <w:hideMark/>
          </w:tcPr>
          <w:p w:rsidR="008B7C10" w:rsidRPr="00FD5966" w:rsidRDefault="008B7C10" w:rsidP="00371B12">
            <w:r w:rsidRPr="00FD5966">
              <w:t>DIP IN 2 : radna bilježnica za engleski jezik u  drugom razredu osnovne škole - 2. godina učenja</w:t>
            </w:r>
          </w:p>
        </w:tc>
        <w:tc>
          <w:tcPr>
            <w:tcW w:w="2909" w:type="dxa"/>
            <w:hideMark/>
          </w:tcPr>
          <w:p w:rsidR="008B7C10" w:rsidRPr="00FD5966" w:rsidRDefault="008B7C10" w:rsidP="00371B12">
            <w:r w:rsidRPr="00FD5966">
              <w:t>Biserka Džeba, Maja Mardešić</w:t>
            </w:r>
          </w:p>
        </w:tc>
        <w:tc>
          <w:tcPr>
            <w:tcW w:w="2481" w:type="dxa"/>
            <w:hideMark/>
          </w:tcPr>
          <w:p w:rsidR="008B7C10" w:rsidRPr="00FD5966" w:rsidRDefault="008B7C10" w:rsidP="00371B12">
            <w:r w:rsidRPr="00FD5966">
              <w:t>radna bilježnica</w:t>
            </w:r>
          </w:p>
        </w:tc>
        <w:tc>
          <w:tcPr>
            <w:tcW w:w="567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561" w:type="dxa"/>
            <w:hideMark/>
          </w:tcPr>
          <w:p w:rsidR="008B7C10" w:rsidRPr="00FD5966" w:rsidRDefault="008B7C10" w:rsidP="00371B12">
            <w:r w:rsidRPr="00FD5966">
              <w:t>ŠK</w:t>
            </w:r>
          </w:p>
        </w:tc>
        <w:tc>
          <w:tcPr>
            <w:tcW w:w="69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18" w:type="dxa"/>
            <w:hideMark/>
          </w:tcPr>
          <w:p w:rsidR="008B7C10" w:rsidRPr="00FD5966" w:rsidRDefault="008B7C10" w:rsidP="00371B12">
            <w:r w:rsidRPr="00FD5966">
              <w:t>52,00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2014-2015!R181C1:R182C10"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8B7C10" w:rsidRPr="00FD5966" w:rsidTr="00371B12">
        <w:trPr>
          <w:trHeight w:val="450"/>
        </w:trPr>
        <w:tc>
          <w:tcPr>
            <w:tcW w:w="600" w:type="dxa"/>
            <w:hideMark/>
          </w:tcPr>
          <w:p w:rsidR="008B7C10" w:rsidRPr="00FD5966" w:rsidRDefault="008B7C10" w:rsidP="00371B12">
            <w:r w:rsidRPr="00FD5966">
              <w:t>756</w:t>
            </w:r>
          </w:p>
        </w:tc>
        <w:tc>
          <w:tcPr>
            <w:tcW w:w="600" w:type="dxa"/>
            <w:vMerge w:val="restart"/>
            <w:hideMark/>
          </w:tcPr>
          <w:p w:rsidR="008B7C10" w:rsidRPr="00FD5966" w:rsidRDefault="008B7C10" w:rsidP="00371B12">
            <w:r w:rsidRPr="00FD5966">
              <w:t>17</w:t>
            </w:r>
          </w:p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APPLAUS! 2 : udžbenik njemačkog jezika sa zvučnim CD-om za 2. razred osnovne škole : II. godina učenja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Gordana Barišić Lazar, Danica Ušćumlić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udžbenik s CD-om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PROFIL</w:t>
            </w:r>
          </w:p>
        </w:tc>
        <w:tc>
          <w:tcPr>
            <w:tcW w:w="1020" w:type="dxa"/>
            <w:hideMark/>
          </w:tcPr>
          <w:p w:rsidR="008B7C10" w:rsidRPr="00FD5966" w:rsidRDefault="008B7C10" w:rsidP="00371B12">
            <w:r w:rsidRPr="00FD5966">
              <w:t> 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59,00</w:t>
            </w:r>
          </w:p>
        </w:tc>
      </w:tr>
      <w:tr w:rsidR="008B7C10" w:rsidRPr="00FD5966" w:rsidTr="00371B12">
        <w:trPr>
          <w:trHeight w:val="450"/>
        </w:trPr>
        <w:tc>
          <w:tcPr>
            <w:tcW w:w="600" w:type="dxa"/>
            <w:hideMark/>
          </w:tcPr>
          <w:p w:rsidR="008B7C10" w:rsidRPr="00FD5966" w:rsidRDefault="008B7C10" w:rsidP="00371B12">
            <w:r w:rsidRPr="00FD5966">
              <w:t>755</w:t>
            </w:r>
          </w:p>
        </w:tc>
        <w:tc>
          <w:tcPr>
            <w:tcW w:w="600" w:type="dxa"/>
            <w:vMerge/>
            <w:hideMark/>
          </w:tcPr>
          <w:p w:rsidR="008B7C10" w:rsidRPr="00FD5966" w:rsidRDefault="008B7C10" w:rsidP="00371B12"/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APPLAUS! 2 : radna bilježnica njemačkog jezika za 2. razred osnovne škole : II. godina učenja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Gordana Barišić Lazar, Danica Ušćumlić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PROFIL</w:t>
            </w:r>
          </w:p>
        </w:tc>
        <w:tc>
          <w:tcPr>
            <w:tcW w:w="1020" w:type="dxa"/>
            <w:hideMark/>
          </w:tcPr>
          <w:p w:rsidR="008B7C10" w:rsidRPr="00FD5966" w:rsidRDefault="008B7C10" w:rsidP="00371B12">
            <w:r w:rsidRPr="00FD5966">
              <w:t> 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46,00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2014-2015!R197C1:R198C10"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  <w:gridCol w:w="1020"/>
        <w:gridCol w:w="818"/>
      </w:tblGrid>
      <w:tr w:rsidR="008B7C10" w:rsidRPr="00FD5966" w:rsidTr="00371B12">
        <w:trPr>
          <w:trHeight w:val="450"/>
        </w:trPr>
        <w:tc>
          <w:tcPr>
            <w:tcW w:w="600" w:type="dxa"/>
            <w:noWrap/>
            <w:hideMark/>
          </w:tcPr>
          <w:p w:rsidR="008B7C10" w:rsidRPr="00FD5966" w:rsidRDefault="008B7C10" w:rsidP="00371B12">
            <w:r w:rsidRPr="00FD5966">
              <w:t>5247</w:t>
            </w:r>
          </w:p>
        </w:tc>
        <w:tc>
          <w:tcPr>
            <w:tcW w:w="600" w:type="dxa"/>
            <w:vMerge w:val="restart"/>
            <w:noWrap/>
            <w:hideMark/>
          </w:tcPr>
          <w:p w:rsidR="008B7C10" w:rsidRPr="00FD5966" w:rsidRDefault="008B7C10" w:rsidP="00371B12">
            <w:r w:rsidRPr="00FD5966">
              <w:t>3366</w:t>
            </w:r>
          </w:p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NOVE MATEMATIČKE PRIČE 2 : udžbenik matematike za drugi razred osnovne škole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Sanja Polak, Darko Cindrić, Sanja Duvnjak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udžbenik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PROFIL</w:t>
            </w:r>
          </w:p>
        </w:tc>
        <w:tc>
          <w:tcPr>
            <w:tcW w:w="102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68,00</w:t>
            </w:r>
          </w:p>
        </w:tc>
      </w:tr>
      <w:tr w:rsidR="008B7C10" w:rsidRPr="00FD5966" w:rsidTr="00371B12">
        <w:trPr>
          <w:trHeight w:val="450"/>
        </w:trPr>
        <w:tc>
          <w:tcPr>
            <w:tcW w:w="600" w:type="dxa"/>
            <w:noWrap/>
            <w:hideMark/>
          </w:tcPr>
          <w:p w:rsidR="008B7C10" w:rsidRPr="00FD5966" w:rsidRDefault="008B7C10" w:rsidP="00371B12">
            <w:r w:rsidRPr="00FD5966">
              <w:t>5248</w:t>
            </w:r>
          </w:p>
        </w:tc>
        <w:tc>
          <w:tcPr>
            <w:tcW w:w="600" w:type="dxa"/>
            <w:vMerge/>
            <w:hideMark/>
          </w:tcPr>
          <w:p w:rsidR="008B7C10" w:rsidRPr="00FD5966" w:rsidRDefault="008B7C10" w:rsidP="00371B12"/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NOVE MATEMATIČKE PRIČE 2 : radna bilježnica iz matematike za drugi razred osnovne škole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Sanja Polak, Darko Cindrić, Sanja Duvnjak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PROFIL</w:t>
            </w:r>
          </w:p>
        </w:tc>
        <w:tc>
          <w:tcPr>
            <w:tcW w:w="102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50,00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2014-2015!R211C1:R212C10"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1"/>
        <w:gridCol w:w="3723"/>
        <w:gridCol w:w="1414"/>
        <w:gridCol w:w="675"/>
        <w:gridCol w:w="1132"/>
        <w:gridCol w:w="1020"/>
        <w:gridCol w:w="818"/>
      </w:tblGrid>
      <w:tr w:rsidR="008B7C10" w:rsidRPr="00FD5966" w:rsidTr="00371B12">
        <w:trPr>
          <w:trHeight w:val="450"/>
        </w:trPr>
        <w:tc>
          <w:tcPr>
            <w:tcW w:w="600" w:type="dxa"/>
            <w:noWrap/>
            <w:hideMark/>
          </w:tcPr>
          <w:p w:rsidR="008B7C10" w:rsidRPr="00FD5966" w:rsidRDefault="008B7C10" w:rsidP="00371B12">
            <w:r w:rsidRPr="00FD5966">
              <w:t>4632</w:t>
            </w:r>
          </w:p>
        </w:tc>
        <w:tc>
          <w:tcPr>
            <w:tcW w:w="600" w:type="dxa"/>
            <w:vMerge w:val="restart"/>
            <w:noWrap/>
            <w:hideMark/>
          </w:tcPr>
          <w:p w:rsidR="008B7C10" w:rsidRPr="00FD5966" w:rsidRDefault="008B7C10" w:rsidP="00371B12">
            <w:r w:rsidRPr="00FD5966">
              <w:t>3010</w:t>
            </w:r>
          </w:p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DOM I ZAVIČAJ : udžbenik iz prirode i društva za drugi razred osnovne škole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Tomislav Jelić, Damir Domišljanović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udžbenik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ALFA</w:t>
            </w:r>
          </w:p>
        </w:tc>
        <w:tc>
          <w:tcPr>
            <w:tcW w:w="102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58,00</w:t>
            </w:r>
          </w:p>
        </w:tc>
      </w:tr>
      <w:tr w:rsidR="008B7C10" w:rsidRPr="00FD5966" w:rsidTr="00371B12">
        <w:trPr>
          <w:trHeight w:val="450"/>
        </w:trPr>
        <w:tc>
          <w:tcPr>
            <w:tcW w:w="600" w:type="dxa"/>
            <w:noWrap/>
            <w:hideMark/>
          </w:tcPr>
          <w:p w:rsidR="008B7C10" w:rsidRPr="00FD5966" w:rsidRDefault="008B7C10" w:rsidP="00371B12">
            <w:r w:rsidRPr="00FD5966">
              <w:t>4633</w:t>
            </w:r>
          </w:p>
        </w:tc>
        <w:tc>
          <w:tcPr>
            <w:tcW w:w="600" w:type="dxa"/>
            <w:vMerge/>
            <w:hideMark/>
          </w:tcPr>
          <w:p w:rsidR="008B7C10" w:rsidRPr="00FD5966" w:rsidRDefault="008B7C10" w:rsidP="00371B12"/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DOM I ZAVIČAJ : radna bilježnica iz prirode i društva za drugi razred osnovne škole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Tomislav Jelić, Damir Domišljanović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ALFA</w:t>
            </w:r>
          </w:p>
        </w:tc>
        <w:tc>
          <w:tcPr>
            <w:tcW w:w="102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39,00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2014-2015!R226C1:R226C10"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6295"/>
        <w:gridCol w:w="2683"/>
        <w:gridCol w:w="1853"/>
        <w:gridCol w:w="709"/>
        <w:gridCol w:w="850"/>
        <w:gridCol w:w="826"/>
        <w:gridCol w:w="818"/>
      </w:tblGrid>
      <w:tr w:rsidR="008B7C10" w:rsidRPr="00FD5966" w:rsidTr="00371B12">
        <w:trPr>
          <w:trHeight w:val="450"/>
        </w:trPr>
        <w:tc>
          <w:tcPr>
            <w:tcW w:w="663" w:type="dxa"/>
            <w:noWrap/>
            <w:hideMark/>
          </w:tcPr>
          <w:p w:rsidR="008B7C10" w:rsidRPr="00FD5966" w:rsidRDefault="008B7C10" w:rsidP="00371B12">
            <w:r w:rsidRPr="00FD5966">
              <w:t>5610</w:t>
            </w:r>
          </w:p>
        </w:tc>
        <w:tc>
          <w:tcPr>
            <w:tcW w:w="663" w:type="dxa"/>
            <w:noWrap/>
            <w:hideMark/>
          </w:tcPr>
          <w:p w:rsidR="008B7C10" w:rsidRPr="00FD5966" w:rsidRDefault="008B7C10" w:rsidP="00371B12">
            <w:r w:rsidRPr="00FD5966">
              <w:t>3600</w:t>
            </w:r>
          </w:p>
        </w:tc>
        <w:tc>
          <w:tcPr>
            <w:tcW w:w="6295" w:type="dxa"/>
            <w:hideMark/>
          </w:tcPr>
          <w:p w:rsidR="008B7C10" w:rsidRPr="00FD5966" w:rsidRDefault="008B7C10" w:rsidP="00371B12">
            <w:r w:rsidRPr="00FD5966">
              <w:t>RAZIGRANI ZVUCI 2 : udžbenik glazbene kulture s višemedijskim nastavnim materijalima na 2 CD-a u drugom razredu osnovne škole</w:t>
            </w:r>
          </w:p>
        </w:tc>
        <w:tc>
          <w:tcPr>
            <w:tcW w:w="2683" w:type="dxa"/>
            <w:hideMark/>
          </w:tcPr>
          <w:p w:rsidR="008B7C10" w:rsidRPr="00FD5966" w:rsidRDefault="008B7C10" w:rsidP="00371B12">
            <w:r w:rsidRPr="00FD5966">
              <w:t>Vladimir Jandrašek, Jelena Ivaci</w:t>
            </w:r>
          </w:p>
        </w:tc>
        <w:tc>
          <w:tcPr>
            <w:tcW w:w="1853" w:type="dxa"/>
            <w:hideMark/>
          </w:tcPr>
          <w:p w:rsidR="008B7C10" w:rsidRPr="00FD5966" w:rsidRDefault="008B7C10" w:rsidP="00371B12">
            <w:r w:rsidRPr="00FD5966">
              <w:t>udžbenik s 2 CD-a</w:t>
            </w:r>
          </w:p>
        </w:tc>
        <w:tc>
          <w:tcPr>
            <w:tcW w:w="709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850" w:type="dxa"/>
            <w:hideMark/>
          </w:tcPr>
          <w:p w:rsidR="008B7C10" w:rsidRPr="00FD5966" w:rsidRDefault="008B7C10" w:rsidP="00371B12">
            <w:r w:rsidRPr="00FD5966">
              <w:t>ŠK</w:t>
            </w:r>
          </w:p>
        </w:tc>
        <w:tc>
          <w:tcPr>
            <w:tcW w:w="826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18" w:type="dxa"/>
            <w:hideMark/>
          </w:tcPr>
          <w:p w:rsidR="008B7C10" w:rsidRPr="00FD5966" w:rsidRDefault="008B7C10" w:rsidP="00371B12">
            <w:r w:rsidRPr="00FD5966">
              <w:t>59,00</w:t>
            </w:r>
          </w:p>
        </w:tc>
      </w:tr>
    </w:tbl>
    <w:p w:rsidR="008B7C10" w:rsidRDefault="008B7C10" w:rsidP="008B7C10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2014-2015!R228C1:R229C10"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9"/>
        <w:gridCol w:w="3718"/>
        <w:gridCol w:w="1414"/>
        <w:gridCol w:w="675"/>
        <w:gridCol w:w="1129"/>
        <w:gridCol w:w="1020"/>
        <w:gridCol w:w="818"/>
      </w:tblGrid>
      <w:tr w:rsidR="008B7C10" w:rsidRPr="00FD5966" w:rsidTr="00371B12">
        <w:trPr>
          <w:trHeight w:val="450"/>
        </w:trPr>
        <w:tc>
          <w:tcPr>
            <w:tcW w:w="600" w:type="dxa"/>
            <w:noWrap/>
            <w:hideMark/>
          </w:tcPr>
          <w:p w:rsidR="008B7C10" w:rsidRPr="00FD5966" w:rsidRDefault="008B7C10" w:rsidP="00371B12">
            <w:r w:rsidRPr="00FD5966">
              <w:t>4774</w:t>
            </w:r>
          </w:p>
        </w:tc>
        <w:tc>
          <w:tcPr>
            <w:tcW w:w="600" w:type="dxa"/>
            <w:vMerge w:val="restart"/>
            <w:noWrap/>
            <w:hideMark/>
          </w:tcPr>
          <w:p w:rsidR="008B7C10" w:rsidRPr="00FD5966" w:rsidRDefault="008B7C10" w:rsidP="00371B12">
            <w:r w:rsidRPr="00FD5966">
              <w:t>3096</w:t>
            </w:r>
          </w:p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RASTIMO U ZAHVALNOSTI : udžbenik za katolički vjeronauk drugoga razreda osnovne škole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Josip Jakšić, Karolina Manda Mićanović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udžbenik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GK</w:t>
            </w:r>
          </w:p>
        </w:tc>
        <w:tc>
          <w:tcPr>
            <w:tcW w:w="102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36,00</w:t>
            </w:r>
          </w:p>
        </w:tc>
      </w:tr>
      <w:tr w:rsidR="008B7C10" w:rsidRPr="00FD5966" w:rsidTr="00371B12">
        <w:trPr>
          <w:trHeight w:val="450"/>
        </w:trPr>
        <w:tc>
          <w:tcPr>
            <w:tcW w:w="600" w:type="dxa"/>
            <w:noWrap/>
            <w:hideMark/>
          </w:tcPr>
          <w:p w:rsidR="008B7C10" w:rsidRPr="00FD5966" w:rsidRDefault="008B7C10" w:rsidP="00371B12">
            <w:r w:rsidRPr="00FD5966">
              <w:t>4775</w:t>
            </w:r>
          </w:p>
        </w:tc>
        <w:tc>
          <w:tcPr>
            <w:tcW w:w="600" w:type="dxa"/>
            <w:vMerge/>
            <w:hideMark/>
          </w:tcPr>
          <w:p w:rsidR="008B7C10" w:rsidRPr="00FD5966" w:rsidRDefault="008B7C10" w:rsidP="00371B12"/>
        </w:tc>
        <w:tc>
          <w:tcPr>
            <w:tcW w:w="5320" w:type="dxa"/>
            <w:hideMark/>
          </w:tcPr>
          <w:p w:rsidR="008B7C10" w:rsidRPr="00FD5966" w:rsidRDefault="008B7C10" w:rsidP="00371B12">
            <w:r w:rsidRPr="00FD5966">
              <w:t>RASTIMO U ZAHVALNOSTI : radna bilježnica za katolički vjeronauk drugoga razreda osnovne škole</w:t>
            </w:r>
          </w:p>
        </w:tc>
        <w:tc>
          <w:tcPr>
            <w:tcW w:w="3760" w:type="dxa"/>
            <w:hideMark/>
          </w:tcPr>
          <w:p w:rsidR="008B7C10" w:rsidRPr="00FD5966" w:rsidRDefault="008B7C10" w:rsidP="00371B12">
            <w:r w:rsidRPr="00FD5966">
              <w:t>Josip Jakšić, Karolina Manda Mićanović</w:t>
            </w:r>
          </w:p>
        </w:tc>
        <w:tc>
          <w:tcPr>
            <w:tcW w:w="1420" w:type="dxa"/>
            <w:hideMark/>
          </w:tcPr>
          <w:p w:rsidR="008B7C10" w:rsidRPr="00FD5966" w:rsidRDefault="008B7C10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8B7C10" w:rsidRPr="00FD5966" w:rsidRDefault="008B7C10" w:rsidP="00371B12">
            <w:r w:rsidRPr="00FD5966">
              <w:t>2.</w:t>
            </w:r>
          </w:p>
        </w:tc>
        <w:tc>
          <w:tcPr>
            <w:tcW w:w="1140" w:type="dxa"/>
            <w:hideMark/>
          </w:tcPr>
          <w:p w:rsidR="008B7C10" w:rsidRPr="00FD5966" w:rsidRDefault="008B7C10" w:rsidP="00371B12">
            <w:r w:rsidRPr="00FD5966">
              <w:t>GK</w:t>
            </w:r>
          </w:p>
        </w:tc>
        <w:tc>
          <w:tcPr>
            <w:tcW w:w="1020" w:type="dxa"/>
            <w:noWrap/>
            <w:hideMark/>
          </w:tcPr>
          <w:p w:rsidR="008B7C10" w:rsidRPr="00FD5966" w:rsidRDefault="008B7C10" w:rsidP="00371B12">
            <w:r w:rsidRPr="00FD5966">
              <w:t>Novo</w:t>
            </w:r>
          </w:p>
        </w:tc>
        <w:tc>
          <w:tcPr>
            <w:tcW w:w="820" w:type="dxa"/>
            <w:hideMark/>
          </w:tcPr>
          <w:p w:rsidR="008B7C10" w:rsidRPr="00FD5966" w:rsidRDefault="008B7C10" w:rsidP="00371B12">
            <w:r w:rsidRPr="00FD5966">
              <w:t>23,00</w:t>
            </w:r>
          </w:p>
        </w:tc>
      </w:tr>
    </w:tbl>
    <w:p w:rsidR="00980147" w:rsidRDefault="008B7C10">
      <w:r>
        <w:fldChar w:fldCharType="end"/>
      </w:r>
    </w:p>
    <w:sectPr w:rsidR="00980147" w:rsidSect="008B7C10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0"/>
    <w:rsid w:val="008B7C10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2014-06-09T08:35:00Z</dcterms:created>
  <dcterms:modified xsi:type="dcterms:W3CDTF">2014-06-09T08:36:00Z</dcterms:modified>
</cp:coreProperties>
</file>